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9" w:rsidRDefault="00105F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3"/>
        <w:gridCol w:w="5092"/>
      </w:tblGrid>
      <w:tr w:rsidR="00105FB9">
        <w:trPr>
          <w:trHeight w:val="9540"/>
        </w:trPr>
        <w:tc>
          <w:tcPr>
            <w:tcW w:w="4243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105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 Арбитражный суд Красноярского края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660049 г. Красноярск, ул. Ленина, 1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Истец: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67F03">
              <w:rPr>
                <w:rFonts w:ascii="Times New Roman" w:eastAsia="Times New Roman" w:hAnsi="Times New Roman" w:cs="Times New Roman"/>
                <w:b/>
                <w:lang w:val="ru-RU"/>
              </w:rPr>
              <w:t>Комок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105FB9" w:rsidRPr="00F67F03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ОГРН: 11</w:t>
            </w:r>
            <w:r w:rsidR="00F67F03">
              <w:rPr>
                <w:rFonts w:ascii="Times New Roman" w:eastAsia="Times New Roman" w:hAnsi="Times New Roman" w:cs="Times New Roman"/>
                <w:b/>
                <w:lang w:val="ru-RU"/>
              </w:rPr>
              <w:t>00000000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67F03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адрес:</w:t>
            </w:r>
          </w:p>
          <w:p w:rsidR="00105FB9" w:rsidRPr="00F67F03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660118, г. Красноярск, ул. </w:t>
            </w:r>
            <w:r w:rsidR="00F67F03">
              <w:rPr>
                <w:rFonts w:ascii="Times New Roman" w:eastAsia="Times New Roman" w:hAnsi="Times New Roman" w:cs="Times New Roman"/>
                <w:lang w:val="ru-RU"/>
              </w:rPr>
              <w:t>Мира</w:t>
            </w:r>
            <w:r>
              <w:rPr>
                <w:rFonts w:ascii="Times New Roman" w:eastAsia="Times New Roman" w:hAnsi="Times New Roman" w:cs="Times New Roman"/>
              </w:rPr>
              <w:t>, д.5</w:t>
            </w:r>
            <w:r w:rsidR="00F67F0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="00F67F0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7F0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105FB9" w:rsidRDefault="00105FB9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 истца по доверенности: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Евгения Валерьевна</w:t>
            </w:r>
          </w:p>
          <w:p w:rsidR="00F67F03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  <w:r w:rsidR="00F67F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Красноярск, </w:t>
            </w:r>
          </w:p>
          <w:p w:rsidR="00105FB9" w:rsidRPr="00F67F03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8-</w:t>
            </w:r>
            <w:r w:rsidR="00F67F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7F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7F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7F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stepanova@kraspravo.ru</w:t>
            </w:r>
          </w:p>
          <w:p w:rsidR="00105FB9" w:rsidRDefault="00105FB9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</w:p>
          <w:p w:rsidR="00105FB9" w:rsidRDefault="00105FB9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Ответчик: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105FB9" w:rsidRPr="00F67F03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  <w:r w:rsidRPr="00F67F03">
              <w:rPr>
                <w:rFonts w:ascii="Times New Roman" w:eastAsia="Times New Roman" w:hAnsi="Times New Roman" w:cs="Times New Roman"/>
                <w:b/>
              </w:rPr>
              <w:t>«</w:t>
            </w:r>
            <w:r w:rsidR="00F67F03" w:rsidRPr="00F67F03">
              <w:rPr>
                <w:rFonts w:ascii="Times New Roman" w:eastAsia="Times New Roman" w:hAnsi="Times New Roman" w:cs="Times New Roman"/>
                <w:b/>
                <w:lang w:val="ru-RU"/>
              </w:rPr>
              <w:t>Мурзилка</w:t>
            </w:r>
            <w:r w:rsidRPr="00F67F03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ОГРН: 105</w:t>
            </w:r>
            <w:r w:rsidR="00F67F03">
              <w:rPr>
                <w:rFonts w:ascii="Times New Roman" w:eastAsia="Times New Roman" w:hAnsi="Times New Roman" w:cs="Times New Roman"/>
                <w:b/>
                <w:lang w:val="ru-RU"/>
              </w:rPr>
              <w:t>00000000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105FB9" w:rsidRPr="00F67F03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ИНН: 66</w:t>
            </w:r>
            <w:r w:rsidR="00F67F03">
              <w:rPr>
                <w:rFonts w:ascii="Times New Roman" w:eastAsia="Times New Roman" w:hAnsi="Times New Roman" w:cs="Times New Roman"/>
                <w:b/>
                <w:lang w:val="ru-RU"/>
              </w:rPr>
              <w:t>00000000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5FB9" w:rsidRDefault="00DB18A0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05FB9" w:rsidRDefault="00DB18A0" w:rsidP="00F67F03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62006</w:t>
            </w:r>
            <w:r w:rsidR="00F67F03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 Свердловская область, г.</w:t>
            </w:r>
            <w:r>
              <w:rPr>
                <w:rFonts w:ascii="Times New Roman" w:eastAsia="Times New Roman" w:hAnsi="Times New Roman" w:cs="Times New Roman"/>
              </w:rPr>
              <w:t xml:space="preserve"> Екатеринбург, </w:t>
            </w:r>
          </w:p>
          <w:p w:rsidR="00F67F03" w:rsidRDefault="00F67F03" w:rsidP="00F67F03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105FB9" w:rsidRDefault="00DB1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иска: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6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05FB9" w:rsidRDefault="00105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105FB9" w:rsidRDefault="00DB1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F6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05FB9" w:rsidRDefault="00105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FB9" w:rsidRDefault="00DB1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Исковое заявление </w:t>
      </w:r>
    </w:p>
    <w:p w:rsidR="00105FB9" w:rsidRDefault="00DB1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 взыскании задолженности по договору </w:t>
      </w:r>
      <w:r w:rsidR="00F67F0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постав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ки</w:t>
      </w:r>
    </w:p>
    <w:p w:rsidR="00105FB9" w:rsidRDefault="00105FB9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FB9" w:rsidRDefault="00DB18A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ООО «</w:t>
      </w:r>
      <w:r w:rsidR="00F67F03">
        <w:rPr>
          <w:rFonts w:ascii="Times New Roman" w:eastAsia="Times New Roman" w:hAnsi="Times New Roman" w:cs="Times New Roman"/>
          <w:sz w:val="24"/>
          <w:szCs w:val="24"/>
          <w:lang w:val="ru-RU"/>
        </w:rPr>
        <w:t>Комок</w:t>
      </w:r>
      <w:r>
        <w:rPr>
          <w:rFonts w:ascii="Times New Roman" w:eastAsia="Times New Roman" w:hAnsi="Times New Roman" w:cs="Times New Roman"/>
          <w:sz w:val="24"/>
          <w:szCs w:val="24"/>
        </w:rPr>
        <w:t>» (далее - Ответчик, Покупатель) и ООО «</w:t>
      </w:r>
      <w:r w:rsidR="00F67F03">
        <w:rPr>
          <w:rFonts w:ascii="Times New Roman" w:eastAsia="Times New Roman" w:hAnsi="Times New Roman" w:cs="Times New Roman"/>
          <w:sz w:val="24"/>
          <w:szCs w:val="24"/>
          <w:lang w:val="ru-RU"/>
        </w:rPr>
        <w:t>Мурзилка</w:t>
      </w:r>
      <w:r>
        <w:rPr>
          <w:rFonts w:ascii="Times New Roman" w:eastAsia="Times New Roman" w:hAnsi="Times New Roman" w:cs="Times New Roman"/>
          <w:sz w:val="24"/>
          <w:szCs w:val="24"/>
        </w:rPr>
        <w:t>» (далее - Истец, Поставщик) заключен договор от 0</w:t>
      </w:r>
      <w:r w:rsidR="00F67F0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67F0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 w:rsidR="00F67F0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Договор). </w:t>
      </w:r>
    </w:p>
    <w:p w:rsidR="00105FB9" w:rsidRDefault="00DB18A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1.1 Договора Поставщик обязан осуществить поставку, услуги по монтажу, пусконаладочные работы поставляемого оборудования,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именуемого - Продукцией, в соответствии со Спецификацией Продукции (Приложением № 1 к Договору).</w:t>
      </w:r>
    </w:p>
    <w:p w:rsidR="00105FB9" w:rsidRDefault="00DB18A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3.1 Договора Продукция должна поставляться Поставщиком (Истцом) в сроки и по адресу, указанному в Спецификации Продукции.</w:t>
      </w:r>
    </w:p>
    <w:p w:rsidR="00105FB9" w:rsidRDefault="00DB18A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Спецификацией (Приложение № 1 к Договору) Поставщик обязан поставить оборудование по ценам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сроки:</w:t>
      </w:r>
    </w:p>
    <w:p w:rsidR="00105FB9" w:rsidRDefault="00105FB9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760"/>
        <w:gridCol w:w="930"/>
        <w:gridCol w:w="645"/>
        <w:gridCol w:w="1545"/>
        <w:gridCol w:w="1530"/>
        <w:gridCol w:w="1455"/>
      </w:tblGrid>
      <w:tr w:rsidR="00105FB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05FB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105F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105F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105F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Pr="00F67F03" w:rsidRDefault="00F67F03" w:rsidP="00F67F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Pr="00F67F03" w:rsidRDefault="00F67F03" w:rsidP="00F67F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</w:t>
            </w:r>
            <w:r w:rsidR="00DB18A0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B18A0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105FB9">
        <w:trPr>
          <w:trHeight w:val="440"/>
        </w:trPr>
        <w:tc>
          <w:tcPr>
            <w:tcW w:w="637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Default="00DB1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B9" w:rsidRPr="00DB18A0" w:rsidRDefault="00DB18A0" w:rsidP="00DB1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00 000</w:t>
            </w:r>
          </w:p>
        </w:tc>
      </w:tr>
    </w:tbl>
    <w:p w:rsidR="00105FB9" w:rsidRDefault="00105FB9">
      <w:pPr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5FB9" w:rsidRDefault="00105F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5FB9" w:rsidRDefault="00105F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FB9" w:rsidRPr="00DB18A0" w:rsidRDefault="00DB18A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Цена Договора определена пунктом 2.1 Договора и составляет </w:t>
      </w:r>
      <w:r w:rsidR="00F67F03" w:rsidRPr="00DB18A0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67F03" w:rsidRPr="00DB18A0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:rsidR="00105FB9" w:rsidRPr="00DB18A0" w:rsidRDefault="00DB18A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Спецификацией продукции Покупатель (Ответчик) перечисляет </w:t>
      </w:r>
      <w:r w:rsidR="00F67F03"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300 000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в качестве предоплаты на расчетный счет Исполните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ля (Истца). </w:t>
      </w:r>
    </w:p>
    <w:p w:rsidR="00105FB9" w:rsidRPr="00DB18A0" w:rsidRDefault="00DB18A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Предоплата в размере </w:t>
      </w:r>
      <w:r w:rsidR="00F67F03"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 xml:space="preserve">0 000 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руб. поступила на расчетный счет Поставщика 0</w:t>
      </w:r>
      <w:r w:rsidR="00F67F03"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67F03"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.2019. Несмотря на то, что предоплата поступила Поставщику не в полном объеме, он приступил к исполнению обязательств, чтобы своевременно их исполнить. </w:t>
      </w:r>
    </w:p>
    <w:p w:rsidR="00F67F03" w:rsidRPr="00DB18A0" w:rsidRDefault="00F67F03" w:rsidP="00F67F0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Акт приема передачи</w:t>
      </w:r>
      <w:r w:rsidR="00DB18A0" w:rsidRPr="00DB18A0">
        <w:rPr>
          <w:rFonts w:ascii="Times New Roman" w:eastAsia="Times New Roman" w:hAnsi="Times New Roman" w:cs="Times New Roman"/>
          <w:sz w:val="24"/>
          <w:szCs w:val="24"/>
        </w:rPr>
        <w:t xml:space="preserve"> подписан сторонами 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DB18A0" w:rsidRPr="00DB18A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B18A0" w:rsidRPr="00DB18A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(№ 1233)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5FB9" w:rsidRPr="00DB18A0" w:rsidRDefault="00DB18A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.2020 Истец направил претензию в адрес Ответчика с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требованием погасить задолженность по Договору в течение 30 дней с момента ее 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FB9" w:rsidRPr="00DB18A0" w:rsidRDefault="00DB18A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B18A0">
        <w:rPr>
          <w:rFonts w:ascii="Times New Roman" w:eastAsia="Times New Roman" w:hAnsi="Times New Roman" w:cs="Times New Roman"/>
          <w:sz w:val="24"/>
          <w:szCs w:val="24"/>
          <w:highlight w:val="white"/>
        </w:rPr>
        <w:t>ретензия</w:t>
      </w:r>
      <w:proofErr w:type="spellEnd"/>
      <w:r w:rsidRPr="00DB18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B18A0">
        <w:rPr>
          <w:rFonts w:ascii="Times New Roman" w:hAnsi="Times New Roman" w:cs="Times New Roman"/>
          <w:sz w:val="24"/>
          <w:szCs w:val="24"/>
          <w:highlight w:val="white"/>
        </w:rPr>
        <w:t xml:space="preserve">оставлена </w:t>
      </w:r>
      <w:r w:rsidRPr="00DB18A0">
        <w:rPr>
          <w:rFonts w:ascii="Times New Roman" w:eastAsia="Times New Roman" w:hAnsi="Times New Roman" w:cs="Times New Roman"/>
          <w:sz w:val="24"/>
          <w:szCs w:val="24"/>
          <w:highlight w:val="white"/>
        </w:rPr>
        <w:t>Ответчиком без от</w:t>
      </w:r>
      <w:r w:rsidRPr="00DB18A0">
        <w:rPr>
          <w:rFonts w:ascii="Times New Roman" w:eastAsia="Times New Roman" w:hAnsi="Times New Roman" w:cs="Times New Roman"/>
          <w:sz w:val="24"/>
          <w:szCs w:val="24"/>
          <w:highlight w:val="white"/>
        </w:rPr>
        <w:t>вета и удовлетворения.</w:t>
      </w:r>
    </w:p>
    <w:p w:rsidR="00105FB9" w:rsidRPr="00DB18A0" w:rsidRDefault="00DB18A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B18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Поставленный товар, произведенные Истцом работы до настоящего времени Ответчиком не оплачены. Таким образом, у Ответчика образовалась задолженность в сумме 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300 000</w:t>
      </w:r>
      <w:r w:rsidRPr="00DB18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руб.</w:t>
      </w:r>
    </w:p>
    <w:p w:rsidR="00105FB9" w:rsidRPr="00DB18A0" w:rsidRDefault="00DB18A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>Расчет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500 000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. (цена договора) -  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200 000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руб. (частичная предоплата) = 300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 000 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FB9" w:rsidRPr="00DB18A0" w:rsidRDefault="00DB18A0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>В силу статей 309 и 310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ие его условий не допускаются, за исключением случаев, предусмотренных законом.</w:t>
      </w:r>
    </w:p>
    <w:p w:rsidR="00105FB9" w:rsidRPr="00DB18A0" w:rsidRDefault="00DB18A0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>Согласно статье 486 ГК РФ покупатель обязан оплатить товар непосредственно до или после передачи ему продавцом товара, если иное не предусмотрено кодексом, другим законом, иным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и правовыми актами или договором купли-продажи и не вытекает из существа обязательства. Если договором купли-продажи не предусмотрена рассрочка оплаты товара, покупатель обязан уплатить продавцу цену переданного товара полностью.</w:t>
      </w:r>
    </w:p>
    <w:p w:rsidR="00105FB9" w:rsidRPr="00DB18A0" w:rsidRDefault="00DB18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proofErr w:type="spellStart"/>
      <w:r w:rsidRPr="00DB18A0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. 309, 310, 486 ГК РФ, </w:t>
      </w:r>
      <w:proofErr w:type="spellStart"/>
      <w:r w:rsidRPr="00DB18A0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. 4, 27, 28, 125 и 126 АПК РФ, </w:t>
      </w:r>
    </w:p>
    <w:p w:rsidR="00105FB9" w:rsidRPr="00DB18A0" w:rsidRDefault="00DB18A0" w:rsidP="00DB18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DB18A0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взыскать с Общества с ограниченной ответственностью </w:t>
      </w:r>
      <w:r w:rsidRPr="00DB18A0">
        <w:rPr>
          <w:rFonts w:ascii="Times New Roman" w:eastAsia="Times New Roman" w:hAnsi="Times New Roman" w:cs="Times New Roman"/>
        </w:rPr>
        <w:t>«</w:t>
      </w:r>
      <w:r w:rsidRPr="00DB18A0">
        <w:rPr>
          <w:rFonts w:ascii="Times New Roman" w:eastAsia="Times New Roman" w:hAnsi="Times New Roman" w:cs="Times New Roman"/>
          <w:lang w:val="ru-RU"/>
        </w:rPr>
        <w:t>Мурзилка</w:t>
      </w:r>
      <w:r w:rsidRPr="00DB18A0">
        <w:rPr>
          <w:rFonts w:ascii="Times New Roman" w:eastAsia="Times New Roman" w:hAnsi="Times New Roman" w:cs="Times New Roman"/>
        </w:rPr>
        <w:t>»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в пол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ьзу Общества с ограниченной ответственностью 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Комок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по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 w:rsidRPr="00DB18A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18A0">
        <w:rPr>
          <w:rFonts w:ascii="Times New Roman" w:eastAsia="Times New Roman" w:hAnsi="Times New Roman" w:cs="Times New Roman"/>
          <w:sz w:val="24"/>
          <w:szCs w:val="24"/>
        </w:rPr>
        <w:t xml:space="preserve"> размере 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300 000</w:t>
      </w:r>
      <w:r w:rsidRPr="00DB18A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105FB9" w:rsidRDefault="00DB18A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Почтовая квитанция, свидетельствующая о направлении копии искового заявления Ответчику на 1 л. в 1 экз.;</w:t>
      </w:r>
    </w:p>
    <w:p w:rsidR="00105FB9" w:rsidRDefault="00DB18A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Квитанция об уплате государственной пошлины на 1 л. в 1 экз.;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экз. 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выписки со счета, подтверждающего перечисление Ответчиком предоплаты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государственной регистрации Истца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 юридического лица на    л. в 1 экз.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претензии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документами, подтверждающими ее направление Ответчику на     л. в 1 экз.;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ЕГРЮЛ, содержащий сведения о месте нахождения Истца.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ЕГРЮЛ, содержащий сведения о месте нахождения Ответчика.</w:t>
      </w:r>
    </w:p>
    <w:p w:rsidR="00105FB9" w:rsidRDefault="00DB18A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 представителя Степановой Е.В.  на 1 л. в 1 экз.</w:t>
      </w:r>
    </w:p>
    <w:p w:rsidR="00DB18A0" w:rsidRDefault="00DB1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8A0" w:rsidRDefault="00DB1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FB9" w:rsidRPr="00DB18A0" w:rsidRDefault="00DB18A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Представитель по доверенности                                                             Степанова Е.В.</w:t>
      </w:r>
    </w:p>
    <w:p w:rsidR="00105FB9" w:rsidRDefault="00105FB9">
      <w:pPr>
        <w:spacing w:line="240" w:lineRule="auto"/>
      </w:pPr>
    </w:p>
    <w:sectPr w:rsidR="00105F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B24DA"/>
    <w:multiLevelType w:val="multilevel"/>
    <w:tmpl w:val="1076B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9"/>
    <w:rsid w:val="00105FB9"/>
    <w:rsid w:val="00DB18A0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BFBD-88DC-4D42-9079-84ED7D8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Иванов</cp:lastModifiedBy>
  <cp:revision>2</cp:revision>
  <dcterms:created xsi:type="dcterms:W3CDTF">2020-09-01T08:00:00Z</dcterms:created>
  <dcterms:modified xsi:type="dcterms:W3CDTF">2020-09-01T08:16:00Z</dcterms:modified>
</cp:coreProperties>
</file>